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2C" w:rsidRPr="00C810F6" w:rsidRDefault="004E052C" w:rsidP="004E052C">
      <w:pPr>
        <w:pStyle w:val="a3"/>
        <w:rPr>
          <w:sz w:val="18"/>
          <w:szCs w:val="18"/>
        </w:rPr>
      </w:pPr>
      <w:r w:rsidRPr="00C810F6">
        <w:rPr>
          <w:sz w:val="18"/>
          <w:szCs w:val="18"/>
        </w:rPr>
        <w:t>КОМИТЕТ ПО ОХРАНЕ ОБЪЕКТОВ КУЛЬТУРНОГО НАСЛЕДИЯ ВОЛОГОДСКОЙ ОБЛАСТИ</w:t>
      </w:r>
    </w:p>
    <w:p w:rsidR="004E052C" w:rsidRPr="00152D30" w:rsidRDefault="004E052C" w:rsidP="004E052C">
      <w:pPr>
        <w:pStyle w:val="a3"/>
        <w:jc w:val="left"/>
        <w:rPr>
          <w:sz w:val="25"/>
          <w:szCs w:val="25"/>
        </w:rPr>
      </w:pPr>
    </w:p>
    <w:p w:rsidR="004E052C" w:rsidRPr="002F6B49" w:rsidRDefault="004E052C" w:rsidP="004E052C">
      <w:pPr>
        <w:pStyle w:val="a3"/>
        <w:rPr>
          <w:sz w:val="24"/>
          <w:szCs w:val="24"/>
        </w:rPr>
      </w:pPr>
      <w:r w:rsidRPr="002F6B49">
        <w:rPr>
          <w:sz w:val="24"/>
          <w:szCs w:val="24"/>
        </w:rPr>
        <w:t>АВТОНОМНОЕ УЧРЕЖДЕНИЕ КУЛЬТУРЫ ВОЛОГОДСКОЙ ОБЛАСТИ «ВОЛОГДАРЕСТАВРАЦИЯ»</w:t>
      </w:r>
    </w:p>
    <w:p w:rsidR="004E052C" w:rsidRDefault="004E052C" w:rsidP="004E052C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4E052C" w:rsidRPr="00F815F9" w:rsidRDefault="004E052C" w:rsidP="004E052C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F815F9">
        <w:rPr>
          <w:rFonts w:ascii="Times New Roman" w:hAnsi="Times New Roman"/>
          <w:b/>
          <w:sz w:val="25"/>
          <w:szCs w:val="25"/>
        </w:rPr>
        <w:t>ПРИКАЗ</w:t>
      </w:r>
    </w:p>
    <w:p w:rsidR="004E052C" w:rsidRDefault="004E052C" w:rsidP="004E052C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4E052C" w:rsidRPr="00415E50" w:rsidRDefault="00415E50" w:rsidP="004E052C">
      <w:pPr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  </w:t>
      </w:r>
      <w:r w:rsidR="00D74021">
        <w:rPr>
          <w:rFonts w:ascii="Times New Roman" w:hAnsi="Times New Roman"/>
          <w:sz w:val="25"/>
          <w:szCs w:val="25"/>
          <w:u w:val="single"/>
        </w:rPr>
        <w:t xml:space="preserve">08 </w:t>
      </w:r>
      <w:r w:rsidR="004E052C" w:rsidRPr="00F815F9">
        <w:rPr>
          <w:rFonts w:ascii="Times New Roman" w:hAnsi="Times New Roman"/>
          <w:sz w:val="25"/>
          <w:szCs w:val="25"/>
        </w:rPr>
        <w:t xml:space="preserve">» </w:t>
      </w:r>
      <w:r w:rsidR="00D74021">
        <w:rPr>
          <w:rFonts w:ascii="Times New Roman" w:hAnsi="Times New Roman"/>
          <w:sz w:val="25"/>
          <w:szCs w:val="25"/>
          <w:u w:val="single"/>
        </w:rPr>
        <w:t>июля</w:t>
      </w:r>
      <w:r w:rsidR="00160F3D">
        <w:rPr>
          <w:rFonts w:ascii="Times New Roman" w:hAnsi="Times New Roman"/>
          <w:sz w:val="25"/>
          <w:szCs w:val="25"/>
        </w:rPr>
        <w:t xml:space="preserve"> 2021</w:t>
      </w:r>
      <w:r w:rsidR="004E052C" w:rsidRPr="00F815F9">
        <w:rPr>
          <w:rFonts w:ascii="Times New Roman" w:hAnsi="Times New Roman"/>
          <w:sz w:val="25"/>
          <w:szCs w:val="25"/>
        </w:rPr>
        <w:t xml:space="preserve"> года</w:t>
      </w:r>
      <w:r w:rsidR="004E052C">
        <w:rPr>
          <w:rFonts w:ascii="Times New Roman" w:hAnsi="Times New Roman"/>
          <w:sz w:val="25"/>
          <w:szCs w:val="25"/>
        </w:rPr>
        <w:tab/>
      </w:r>
      <w:r w:rsidR="004E052C">
        <w:rPr>
          <w:rFonts w:ascii="Times New Roman" w:hAnsi="Times New Roman"/>
          <w:sz w:val="25"/>
          <w:szCs w:val="25"/>
        </w:rPr>
        <w:tab/>
      </w:r>
      <w:r w:rsidR="004E052C">
        <w:rPr>
          <w:rFonts w:ascii="Times New Roman" w:hAnsi="Times New Roman"/>
          <w:sz w:val="25"/>
          <w:szCs w:val="25"/>
        </w:rPr>
        <w:tab/>
      </w:r>
      <w:r w:rsidR="004E052C">
        <w:rPr>
          <w:rFonts w:ascii="Times New Roman" w:hAnsi="Times New Roman"/>
          <w:sz w:val="25"/>
          <w:szCs w:val="25"/>
        </w:rPr>
        <w:tab/>
      </w:r>
      <w:r w:rsidR="004E052C">
        <w:rPr>
          <w:rFonts w:ascii="Times New Roman" w:hAnsi="Times New Roman"/>
          <w:sz w:val="25"/>
          <w:szCs w:val="25"/>
        </w:rPr>
        <w:tab/>
      </w:r>
      <w:r w:rsidR="004E052C">
        <w:rPr>
          <w:rFonts w:ascii="Times New Roman" w:hAnsi="Times New Roman"/>
          <w:sz w:val="25"/>
          <w:szCs w:val="25"/>
        </w:rPr>
        <w:tab/>
      </w:r>
      <w:r w:rsidR="00D74021">
        <w:rPr>
          <w:rFonts w:ascii="Times New Roman" w:hAnsi="Times New Roman"/>
          <w:sz w:val="25"/>
          <w:szCs w:val="25"/>
        </w:rPr>
        <w:tab/>
      </w:r>
      <w:r w:rsidR="00D74021"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 xml:space="preserve">№ </w:t>
      </w:r>
      <w:r w:rsidR="00D74021">
        <w:rPr>
          <w:rFonts w:ascii="Times New Roman" w:hAnsi="Times New Roman"/>
          <w:sz w:val="25"/>
          <w:szCs w:val="25"/>
        </w:rPr>
        <w:t>54</w:t>
      </w:r>
      <w:r w:rsidR="00D74021">
        <w:rPr>
          <w:rFonts w:ascii="Times New Roman" w:hAnsi="Times New Roman"/>
          <w:sz w:val="25"/>
          <w:szCs w:val="25"/>
          <w:vertAlign w:val="superscript"/>
        </w:rPr>
        <w:t>А</w:t>
      </w:r>
      <w:r>
        <w:rPr>
          <w:rFonts w:ascii="Times New Roman" w:hAnsi="Times New Roman"/>
          <w:sz w:val="25"/>
          <w:szCs w:val="25"/>
        </w:rPr>
        <w:t xml:space="preserve"> - </w:t>
      </w:r>
      <w:r w:rsidRPr="00415E50">
        <w:rPr>
          <w:rFonts w:ascii="Times New Roman" w:hAnsi="Times New Roman"/>
          <w:sz w:val="25"/>
          <w:szCs w:val="25"/>
          <w:u w:val="single"/>
        </w:rPr>
        <w:t>ОД</w:t>
      </w:r>
      <w:r>
        <w:rPr>
          <w:rFonts w:ascii="Times New Roman" w:hAnsi="Times New Roman"/>
          <w:sz w:val="25"/>
          <w:szCs w:val="25"/>
        </w:rPr>
        <w:t xml:space="preserve"> </w:t>
      </w:r>
    </w:p>
    <w:p w:rsidR="004E052C" w:rsidRPr="00152D30" w:rsidRDefault="004E052C" w:rsidP="004E052C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4E052C" w:rsidRDefault="004E052C" w:rsidP="004E052C">
      <w:pPr>
        <w:spacing w:after="0" w:line="240" w:lineRule="auto"/>
        <w:jc w:val="center"/>
        <w:rPr>
          <w:rFonts w:ascii="Times New Roman" w:hAnsi="Times New Roman"/>
        </w:rPr>
      </w:pPr>
      <w:r w:rsidRPr="00152D30">
        <w:rPr>
          <w:rFonts w:ascii="Times New Roman" w:hAnsi="Times New Roman"/>
        </w:rPr>
        <w:t>г. Вологда</w:t>
      </w:r>
    </w:p>
    <w:p w:rsidR="004E052C" w:rsidRPr="00A07869" w:rsidRDefault="004E052C" w:rsidP="004E05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2B77" w:rsidRPr="004E052C" w:rsidRDefault="004E052C" w:rsidP="005E2B7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4E052C">
        <w:rPr>
          <w:rFonts w:ascii="Times New Roman" w:hAnsi="Times New Roman" w:cs="Times New Roman"/>
          <w:sz w:val="28"/>
          <w:szCs w:val="28"/>
        </w:rPr>
        <w:t>О</w:t>
      </w:r>
      <w:r w:rsidR="009006E2">
        <w:rPr>
          <w:rFonts w:ascii="Times New Roman" w:hAnsi="Times New Roman" w:cs="Times New Roman"/>
          <w:sz w:val="28"/>
          <w:szCs w:val="28"/>
        </w:rPr>
        <w:t xml:space="preserve">б утверждении карты коррупционных </w:t>
      </w:r>
      <w:r w:rsidR="000D3F06">
        <w:rPr>
          <w:rFonts w:ascii="Times New Roman" w:hAnsi="Times New Roman" w:cs="Times New Roman"/>
          <w:sz w:val="28"/>
          <w:szCs w:val="28"/>
        </w:rPr>
        <w:t>рис</w:t>
      </w:r>
      <w:r w:rsidR="009006E2">
        <w:rPr>
          <w:rFonts w:ascii="Times New Roman" w:hAnsi="Times New Roman" w:cs="Times New Roman"/>
          <w:sz w:val="28"/>
          <w:szCs w:val="28"/>
        </w:rPr>
        <w:t>ков</w:t>
      </w:r>
    </w:p>
    <w:p w:rsidR="004E052C" w:rsidRPr="00264482" w:rsidRDefault="004E052C" w:rsidP="004E052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1ECA" w:rsidRPr="00B14761" w:rsidRDefault="006309E8" w:rsidP="00B147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76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26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 кадровыми изменениями и в </w:t>
      </w:r>
      <w:r w:rsidR="009006E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Федеральным законом от 25 декабря 2008 года №273-ФЗ "О противодействии коррупции", Методическими рекомендациями по разработке и принятию организациями мер по предупреждению и противодействию коррупции, утвержденными Министерством труда и социальной защиты РФ от 8 ноября 2013 года, а также в целях проведения профилактических мероприятий по противодействию коррупции,</w:t>
      </w:r>
    </w:p>
    <w:p w:rsidR="00801ECA" w:rsidRPr="00B14761" w:rsidRDefault="00801ECA" w:rsidP="00097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3FA1" w:rsidRPr="00E02E75" w:rsidRDefault="00E87000" w:rsidP="00097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2E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ПРИКАЗЫВАЮ</w:t>
      </w:r>
      <w:r w:rsidR="00813FA1" w:rsidRPr="00E02E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7A078E" w:rsidRPr="00B14761" w:rsidRDefault="007A078E" w:rsidP="000976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DD7" w:rsidRPr="00F40E65" w:rsidRDefault="009006E2" w:rsidP="000976F7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карту коррупционных рисков АУК ВО "Вологдареставрация" (приложение №1)</w:t>
      </w:r>
      <w:r w:rsidR="00F40E65">
        <w:rPr>
          <w:rFonts w:ascii="Times New Roman" w:hAnsi="Times New Roman" w:cs="Times New Roman"/>
          <w:sz w:val="28"/>
          <w:szCs w:val="28"/>
        </w:rPr>
        <w:t>.</w:t>
      </w:r>
    </w:p>
    <w:p w:rsidR="006309E8" w:rsidRPr="009006E2" w:rsidRDefault="009006E2" w:rsidP="009006E2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должностей АУК ВО "Вологдареставрация", замещение которых связано с коррупционными рисками (приложение №2)</w:t>
      </w:r>
      <w:r w:rsidR="00B26DD7">
        <w:rPr>
          <w:rFonts w:ascii="Times New Roman" w:hAnsi="Times New Roman" w:cs="Times New Roman"/>
          <w:sz w:val="28"/>
          <w:szCs w:val="28"/>
        </w:rPr>
        <w:t>.</w:t>
      </w:r>
    </w:p>
    <w:p w:rsidR="00C279D7" w:rsidRPr="00B14761" w:rsidRDefault="00C279D7" w:rsidP="00B147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309E8" w:rsidRDefault="006309E8" w:rsidP="00B147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3F06" w:rsidRPr="00B14761" w:rsidRDefault="000D3F06" w:rsidP="00B147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76F7" w:rsidRDefault="007A078E" w:rsidP="003711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14761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</w:t>
      </w:r>
      <w:r w:rsidR="00C279D7" w:rsidRPr="00B1476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1476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4761">
        <w:rPr>
          <w:rFonts w:ascii="Times New Roman" w:hAnsi="Times New Roman" w:cs="Times New Roman"/>
          <w:sz w:val="28"/>
          <w:szCs w:val="28"/>
        </w:rPr>
        <w:t xml:space="preserve">     </w:t>
      </w:r>
      <w:r w:rsidR="000976F7">
        <w:rPr>
          <w:rFonts w:ascii="Times New Roman" w:hAnsi="Times New Roman" w:cs="Times New Roman"/>
          <w:sz w:val="28"/>
          <w:szCs w:val="28"/>
        </w:rPr>
        <w:t>Д.Н. Русанов</w:t>
      </w:r>
    </w:p>
    <w:p w:rsidR="00C279D7" w:rsidRPr="00627CB3" w:rsidRDefault="00C279D7" w:rsidP="00627C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006E2" w:rsidRDefault="009006E2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E7D73" w:rsidRDefault="002E7D73" w:rsidP="002E7D7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2E7D73" w:rsidSect="00B14761">
          <w:pgSz w:w="11906" w:h="16838"/>
          <w:pgMar w:top="1134" w:right="709" w:bottom="1134" w:left="1701" w:header="709" w:footer="709" w:gutter="0"/>
          <w:cols w:space="708"/>
          <w:titlePg/>
          <w:docGrid w:linePitch="360"/>
        </w:sectPr>
      </w:pPr>
    </w:p>
    <w:tbl>
      <w:tblPr>
        <w:tblW w:w="14757" w:type="dxa"/>
        <w:tblInd w:w="93" w:type="dxa"/>
        <w:tblLook w:val="04A0"/>
      </w:tblPr>
      <w:tblGrid>
        <w:gridCol w:w="680"/>
        <w:gridCol w:w="9683"/>
        <w:gridCol w:w="4394"/>
      </w:tblGrid>
      <w:tr w:rsidR="002E7D73" w:rsidRPr="002E7D73" w:rsidTr="002E7D73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73" w:rsidRPr="002E7D73" w:rsidRDefault="002E7D73" w:rsidP="002E7D7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73" w:rsidRPr="002E7D73" w:rsidRDefault="002E7D73" w:rsidP="002E7D7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73" w:rsidRPr="002E7D73" w:rsidRDefault="002E7D73" w:rsidP="002E7D7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№1</w:t>
            </w:r>
          </w:p>
          <w:p w:rsidR="002E7D73" w:rsidRPr="002E7D73" w:rsidRDefault="002E7D73" w:rsidP="002E7D7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приказу АУК ВО "Вологдареставрация"</w:t>
            </w:r>
          </w:p>
          <w:p w:rsidR="002E7D73" w:rsidRPr="00D74021" w:rsidRDefault="00D74021" w:rsidP="00AE7D5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 08 июля</w:t>
            </w:r>
            <w:r w:rsidR="00415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  <w:r w:rsidR="002E7D73" w:rsidRPr="002E7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№</w:t>
            </w:r>
            <w:r w:rsidR="00415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-ОД</w:t>
            </w:r>
          </w:p>
        </w:tc>
      </w:tr>
    </w:tbl>
    <w:p w:rsidR="002E7D73" w:rsidRDefault="002E7D73" w:rsidP="009006E2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</w:p>
    <w:p w:rsidR="009006E2" w:rsidRPr="00663699" w:rsidRDefault="009006E2" w:rsidP="009006E2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  <w:r w:rsidRPr="00663699">
        <w:rPr>
          <w:rFonts w:ascii="Times New Roman" w:eastAsia="Times New Roman" w:hAnsi="Times New Roman" w:cs="Calibri"/>
          <w:b/>
          <w:sz w:val="26"/>
          <w:szCs w:val="26"/>
        </w:rPr>
        <w:t>КАРТА КОРРУПЦИОННЫХ РИСКОВ</w:t>
      </w:r>
    </w:p>
    <w:p w:rsidR="009006E2" w:rsidRPr="00663699" w:rsidRDefault="009006E2" w:rsidP="009006E2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  <w:r w:rsidRPr="00663699">
        <w:rPr>
          <w:rFonts w:ascii="Times New Roman" w:eastAsia="Times New Roman" w:hAnsi="Times New Roman" w:cs="Calibri"/>
          <w:b/>
          <w:sz w:val="26"/>
          <w:szCs w:val="26"/>
        </w:rPr>
        <w:t xml:space="preserve">в </w:t>
      </w:r>
      <w:r>
        <w:rPr>
          <w:rFonts w:ascii="Times New Roman" w:eastAsia="Times New Roman" w:hAnsi="Times New Roman" w:cs="Calibri"/>
          <w:b/>
          <w:sz w:val="26"/>
          <w:szCs w:val="26"/>
        </w:rPr>
        <w:t>Автономном учреждении культуры Вологодской области «Вологдареставрация»</w:t>
      </w:r>
    </w:p>
    <w:tbl>
      <w:tblPr>
        <w:tblStyle w:val="a5"/>
        <w:tblW w:w="15021" w:type="dxa"/>
        <w:tblLayout w:type="fixed"/>
        <w:tblLook w:val="04A0"/>
      </w:tblPr>
      <w:tblGrid>
        <w:gridCol w:w="551"/>
        <w:gridCol w:w="2279"/>
        <w:gridCol w:w="2552"/>
        <w:gridCol w:w="4277"/>
        <w:gridCol w:w="5362"/>
      </w:tblGrid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  <w:r w:rsidRPr="000D3F0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79" w:type="dxa"/>
            <w:vAlign w:val="center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  <w:r w:rsidRPr="000D3F06">
              <w:rPr>
                <w:b/>
                <w:sz w:val="28"/>
                <w:szCs w:val="28"/>
              </w:rPr>
              <w:t xml:space="preserve">Зоны повышенного коррупционного риска </w:t>
            </w:r>
            <w:r w:rsidRPr="000D3F06">
              <w:rPr>
                <w:i/>
                <w:sz w:val="28"/>
                <w:szCs w:val="28"/>
              </w:rPr>
              <w:t>(коррупционно-опасные функции и полномочия)</w:t>
            </w:r>
          </w:p>
        </w:tc>
        <w:tc>
          <w:tcPr>
            <w:tcW w:w="2552" w:type="dxa"/>
            <w:vAlign w:val="center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  <w:r w:rsidRPr="000D3F06">
              <w:rPr>
                <w:b/>
                <w:sz w:val="28"/>
                <w:szCs w:val="28"/>
              </w:rPr>
              <w:t>Перечень должностей Учреждения</w:t>
            </w:r>
          </w:p>
        </w:tc>
        <w:tc>
          <w:tcPr>
            <w:tcW w:w="4277" w:type="dxa"/>
            <w:vAlign w:val="center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  <w:r w:rsidRPr="000D3F06">
              <w:rPr>
                <w:b/>
                <w:sz w:val="28"/>
                <w:szCs w:val="28"/>
              </w:rPr>
              <w:t>Типовые ситуации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</w:p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  <w:r w:rsidRPr="000D3F06">
              <w:rPr>
                <w:b/>
                <w:sz w:val="28"/>
                <w:szCs w:val="28"/>
              </w:rPr>
              <w:t>Меры по устранению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  <w:r w:rsidRPr="000D3F0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  <w:r w:rsidRPr="000D3F0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  <w:r w:rsidRPr="000D3F0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  <w:r w:rsidRPr="000D3F06">
              <w:rPr>
                <w:b/>
                <w:sz w:val="28"/>
                <w:szCs w:val="28"/>
              </w:rPr>
              <w:t>5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1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Организация деятельности автономного учреждения</w:t>
            </w:r>
          </w:p>
        </w:tc>
        <w:tc>
          <w:tcPr>
            <w:tcW w:w="255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 xml:space="preserve">Директор, </w:t>
            </w:r>
            <w:r w:rsidRPr="000D3F06">
              <w:rPr>
                <w:color w:val="000000" w:themeColor="text1"/>
                <w:sz w:val="28"/>
                <w:szCs w:val="28"/>
              </w:rPr>
              <w:t xml:space="preserve">заместитель директора, </w:t>
            </w:r>
            <w:r w:rsidRPr="000D3F06">
              <w:rPr>
                <w:sz w:val="28"/>
                <w:szCs w:val="28"/>
              </w:rPr>
              <w:t>руководители отделов, заведующий Филиала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и/или его родственников либо его личной заинтересованности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 xml:space="preserve">Информационная открытость автономного учреждения. Реализация, утверждённой антикоррупционной политики автономного учреждения. Разъяснение работникам автономного учреждения мер ответственности за совершение коррупционных правонарушений. Перераспределение функций между структурными подразделениями 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2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Принятие сотрудников на работу</w:t>
            </w:r>
          </w:p>
        </w:tc>
        <w:tc>
          <w:tcPr>
            <w:tcW w:w="2552" w:type="dxa"/>
          </w:tcPr>
          <w:p w:rsidR="009006E2" w:rsidRPr="000D3F06" w:rsidRDefault="009006E2" w:rsidP="00C34C0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D3F06">
              <w:rPr>
                <w:color w:val="000000" w:themeColor="text1"/>
                <w:sz w:val="28"/>
                <w:szCs w:val="28"/>
              </w:rPr>
              <w:t xml:space="preserve">Директор, руководители отделов, </w:t>
            </w:r>
            <w:r w:rsidRPr="000D3F06">
              <w:rPr>
                <w:sz w:val="28"/>
                <w:szCs w:val="28"/>
              </w:rPr>
              <w:lastRenderedPageBreak/>
              <w:t>заведующий Филиала</w:t>
            </w:r>
            <w:r w:rsidR="002E7D73" w:rsidRPr="000D3F06">
              <w:rPr>
                <w:sz w:val="28"/>
                <w:szCs w:val="28"/>
              </w:rPr>
              <w:t xml:space="preserve">, </w:t>
            </w:r>
            <w:r w:rsidR="005115C5">
              <w:rPr>
                <w:sz w:val="28"/>
                <w:szCs w:val="28"/>
              </w:rPr>
              <w:t xml:space="preserve">ведущий </w:t>
            </w:r>
            <w:r w:rsidRPr="000D3F06">
              <w:rPr>
                <w:color w:val="000000" w:themeColor="text1"/>
                <w:sz w:val="28"/>
                <w:szCs w:val="28"/>
              </w:rPr>
              <w:t xml:space="preserve">специалист </w:t>
            </w:r>
            <w:r w:rsidR="00C34C09" w:rsidRPr="000D3F06">
              <w:rPr>
                <w:color w:val="000000" w:themeColor="text1"/>
                <w:sz w:val="28"/>
                <w:szCs w:val="28"/>
              </w:rPr>
              <w:t>по управлению персоналом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lastRenderedPageBreak/>
              <w:t xml:space="preserve">Предоставление не предусмотренных законом преимуществ (протекционизм, </w:t>
            </w:r>
            <w:r w:rsidRPr="000D3F06">
              <w:rPr>
                <w:sz w:val="28"/>
                <w:szCs w:val="28"/>
              </w:rPr>
              <w:lastRenderedPageBreak/>
              <w:t>семейственность) для поступления на работу в автономное учреждение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lastRenderedPageBreak/>
              <w:t xml:space="preserve">Проведение собеседования при приеме на работу лично директором. Прохождение соискателями теста на уровень </w:t>
            </w:r>
            <w:r w:rsidRPr="000D3F06">
              <w:rPr>
                <w:sz w:val="28"/>
                <w:szCs w:val="28"/>
                <w:lang w:val="en-US"/>
              </w:rPr>
              <w:t>IQ</w:t>
            </w:r>
            <w:r w:rsidRPr="000D3F06">
              <w:rPr>
                <w:sz w:val="28"/>
                <w:szCs w:val="28"/>
              </w:rPr>
              <w:t xml:space="preserve">. 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lastRenderedPageBreak/>
              <w:t>Разъяснительная работа с ответственными лицами о мерах ответственности за совершение коррупционных правонарушений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Работа со служебной информацией</w:t>
            </w:r>
          </w:p>
        </w:tc>
        <w:tc>
          <w:tcPr>
            <w:tcW w:w="2552" w:type="dxa"/>
          </w:tcPr>
          <w:p w:rsidR="00C34C09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 xml:space="preserve">Директор, заместитель директора, 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главный экономист,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руководители отделов, заведующий Филиала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Использование в личных или групповых интересах, разглашение третьим лицам информации, полученной при выполнении служебных обязанностей, если такая информация не подлежит официальному распространению. Попытка несанкционированного доступа к информационным ресурсам, копирование электронных файлов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Соблюдение, утверждённой антикоррупционной политики автономного учреждения. Ознакомление с нормативными документами, регламентирующими вопросы предупреждения и противодействия коррупции в автономном учреждении. Разъяснение работникам автономного учреждения о мерах ответственности за совершение коррупционных правонарушений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4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Рассмотрение обращений юридических лиц и граждан</w:t>
            </w:r>
          </w:p>
        </w:tc>
        <w:tc>
          <w:tcPr>
            <w:tcW w:w="2552" w:type="dxa"/>
          </w:tcPr>
          <w:p w:rsidR="002E7D73" w:rsidRPr="000D3F06" w:rsidRDefault="009006E2" w:rsidP="000D3F0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D3F06">
              <w:rPr>
                <w:color w:val="000000" w:themeColor="text1"/>
                <w:sz w:val="28"/>
                <w:szCs w:val="28"/>
              </w:rPr>
              <w:t>Директор,</w:t>
            </w:r>
          </w:p>
          <w:p w:rsidR="00951169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заместитель директора,</w:t>
            </w:r>
          </w:p>
          <w:p w:rsidR="009006E2" w:rsidRPr="000D3F06" w:rsidRDefault="005115C5" w:rsidP="00C34C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162319">
              <w:rPr>
                <w:sz w:val="28"/>
                <w:szCs w:val="28"/>
              </w:rPr>
              <w:t>специалист по управлению персоналом</w:t>
            </w:r>
            <w:r w:rsidR="00C34C09" w:rsidRPr="000D3F06">
              <w:rPr>
                <w:sz w:val="28"/>
                <w:szCs w:val="28"/>
              </w:rPr>
              <w:t xml:space="preserve">; специалист по организационному и документационному обеспечению </w:t>
            </w:r>
            <w:r w:rsidR="00C34C09" w:rsidRPr="000D3F06">
              <w:rPr>
                <w:sz w:val="28"/>
                <w:szCs w:val="28"/>
              </w:rPr>
              <w:lastRenderedPageBreak/>
              <w:t>управления организацией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lastRenderedPageBreak/>
              <w:t>Нарушение установленного порядка рассмотрения обращений граждан и юридических лиц. Требование от физических и юридических лиц информации, предоставление которой не предусмотрено действующим законодательством РФ и установленным в автономном учреждении порядком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Разъяснительная работа.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Соблюдение установленного порядка рассмотрения обращений граждан и юридических лиц.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Контроль за сроками рассмотрения обращений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Взаимоотношения с должностными лицами в вышестоящих организациях, органах власти и управления, правоохранительных органах и других организациях и предприятиях</w:t>
            </w:r>
          </w:p>
        </w:tc>
        <w:tc>
          <w:tcPr>
            <w:tcW w:w="255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 xml:space="preserve">Директор, </w:t>
            </w:r>
            <w:r w:rsidRPr="000D3F06">
              <w:rPr>
                <w:color w:val="000000" w:themeColor="text1"/>
                <w:sz w:val="28"/>
                <w:szCs w:val="28"/>
              </w:rPr>
              <w:t>заместитель директора, должностные лица, уполномоченные директором представлять интересы учреждения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Передача подарков, материальных ценностей, оказание каких-либо услуг, не связанных с профессиональной деятельностью, должностным лицам в вышестоящих организациях, органах власти и управления, правоохранительных органах и различных организациях, за исключением символических знаков внимания (деловые сувениры), протокольных мероприятий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Соблюдение, утверждённой антикоррупционной политики автономного учреждения.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Разъяснение работникам автономного учреждения о мерах ответственности за совершение коррупционных правонарушений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6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Принятие решений об использовании бюджетных средств и средств, от приносящей доход деятельности</w:t>
            </w:r>
          </w:p>
        </w:tc>
        <w:tc>
          <w:tcPr>
            <w:tcW w:w="2552" w:type="dxa"/>
          </w:tcPr>
          <w:p w:rsidR="00C34C09" w:rsidRPr="000D3F06" w:rsidRDefault="009006E2" w:rsidP="000304B9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 xml:space="preserve">Директор, </w:t>
            </w:r>
            <w:r w:rsidR="000304B9" w:rsidRPr="000D3F06">
              <w:rPr>
                <w:sz w:val="28"/>
                <w:szCs w:val="28"/>
              </w:rPr>
              <w:t>заместитель директора; начальни</w:t>
            </w:r>
            <w:r w:rsidR="0073307B" w:rsidRPr="000D3F06">
              <w:rPr>
                <w:sz w:val="28"/>
                <w:szCs w:val="28"/>
              </w:rPr>
              <w:t xml:space="preserve">к </w:t>
            </w:r>
            <w:r w:rsidR="00AE7D51">
              <w:rPr>
                <w:sz w:val="28"/>
                <w:szCs w:val="28"/>
              </w:rPr>
              <w:t>административно-правового</w:t>
            </w:r>
            <w:r w:rsidR="0073307B" w:rsidRPr="000D3F06">
              <w:rPr>
                <w:sz w:val="28"/>
                <w:szCs w:val="28"/>
              </w:rPr>
              <w:t xml:space="preserve"> отдела,</w:t>
            </w:r>
            <w:r w:rsidRPr="000D3F06">
              <w:rPr>
                <w:sz w:val="28"/>
                <w:szCs w:val="28"/>
              </w:rPr>
              <w:t xml:space="preserve"> </w:t>
            </w:r>
          </w:p>
          <w:p w:rsidR="009006E2" w:rsidRPr="000D3F06" w:rsidRDefault="00AE7D51" w:rsidP="007330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закупкам, </w:t>
            </w:r>
            <w:r w:rsidRPr="000D3F06">
              <w:rPr>
                <w:sz w:val="28"/>
                <w:szCs w:val="28"/>
              </w:rPr>
              <w:t>юрисконсульт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Нецелевое и/или неэффективное использование бюджетных средств и средств, от приносящей доход деятельности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Публикация на сайте бюджетного учреждения в сети Интернет плана финансово-хозяйственной деятельности, плана-графика закупок, товаров, работ, услуг для обеспечения нужд автономного учреждения на текущий год.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Соблюдение установленного законодательством порядка осуществления закупок для государственных и муниципальных нужд.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Разъяснительная работа о мерах ответственности за совершение коррупционных правонарушений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7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 xml:space="preserve">Учет </w:t>
            </w:r>
            <w:r w:rsidRPr="000D3F06">
              <w:rPr>
                <w:sz w:val="28"/>
                <w:szCs w:val="28"/>
              </w:rPr>
              <w:lastRenderedPageBreak/>
              <w:t>материальных и нематериальных активов автономного учреждения</w:t>
            </w:r>
          </w:p>
        </w:tc>
        <w:tc>
          <w:tcPr>
            <w:tcW w:w="255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color w:val="000000" w:themeColor="text1"/>
                <w:sz w:val="28"/>
                <w:szCs w:val="28"/>
              </w:rPr>
              <w:lastRenderedPageBreak/>
              <w:t xml:space="preserve">Главный </w:t>
            </w:r>
            <w:r w:rsidRPr="000D3F06">
              <w:rPr>
                <w:color w:val="000000" w:themeColor="text1"/>
                <w:sz w:val="28"/>
                <w:szCs w:val="28"/>
              </w:rPr>
              <w:lastRenderedPageBreak/>
              <w:t>экономист, материально-ответственные лица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lastRenderedPageBreak/>
              <w:t xml:space="preserve">Несвоевременная постановка на </w:t>
            </w:r>
            <w:r w:rsidRPr="000D3F06">
              <w:rPr>
                <w:sz w:val="28"/>
                <w:szCs w:val="28"/>
              </w:rPr>
              <w:lastRenderedPageBreak/>
              <w:t>регистрационный учет материальных ценностей. Умышленное досрочное списание материальных средств и расходных материалов с регистрационного учета. Отсутствие регулярного контроля наличия и сохранности материальных ценностей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lastRenderedPageBreak/>
              <w:t xml:space="preserve">Регулярное проведение инвентаризации </w:t>
            </w:r>
            <w:r w:rsidRPr="000D3F06">
              <w:rPr>
                <w:sz w:val="28"/>
                <w:szCs w:val="28"/>
              </w:rPr>
              <w:lastRenderedPageBreak/>
              <w:t xml:space="preserve">материальных ценностей 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Осуществление закупок, заключение контрактов и других гражданско-правовых договоров на поставку товаров, выполнение работ, оказание услуг для нужд автономного учреждения</w:t>
            </w:r>
          </w:p>
        </w:tc>
        <w:tc>
          <w:tcPr>
            <w:tcW w:w="2552" w:type="dxa"/>
          </w:tcPr>
          <w:p w:rsidR="009006E2" w:rsidRPr="000D3F06" w:rsidRDefault="009006E2" w:rsidP="00AE7D51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Директор,</w:t>
            </w:r>
            <w:r w:rsidR="0073307B" w:rsidRPr="000D3F06">
              <w:rPr>
                <w:sz w:val="28"/>
                <w:szCs w:val="28"/>
              </w:rPr>
              <w:t xml:space="preserve"> начальник </w:t>
            </w:r>
            <w:r w:rsidR="00AE7D51">
              <w:rPr>
                <w:sz w:val="28"/>
                <w:szCs w:val="28"/>
              </w:rPr>
              <w:t>административно-правового</w:t>
            </w:r>
            <w:r w:rsidR="0073307B" w:rsidRPr="000D3F06">
              <w:rPr>
                <w:sz w:val="28"/>
                <w:szCs w:val="28"/>
              </w:rPr>
              <w:t xml:space="preserve"> отдела,</w:t>
            </w:r>
            <w:r w:rsidRPr="000D3F06">
              <w:rPr>
                <w:sz w:val="28"/>
                <w:szCs w:val="28"/>
              </w:rPr>
              <w:t xml:space="preserve"> </w:t>
            </w:r>
            <w:r w:rsidR="00AE7D51">
              <w:rPr>
                <w:sz w:val="28"/>
                <w:szCs w:val="28"/>
              </w:rPr>
              <w:t>ведущий специалист по закупкам</w:t>
            </w:r>
            <w:r w:rsidR="0073307B" w:rsidRPr="000D3F06">
              <w:rPr>
                <w:sz w:val="28"/>
                <w:szCs w:val="28"/>
              </w:rPr>
              <w:t>, юрисконсульт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 xml:space="preserve">Осуществление закупки, в которой нет объективной потребности. Необоснованное завышение объема закупаемых услуг, работ, товара. 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Необоснованное ограничение конкуренции (круга возможных поставщиков).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Необоснованное упрощение или усложнение существенных условий контракта или договора, в том числе предмета и сроков исполнения.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Необоснованное завышение цены закупки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Соблюдение установленного законодательством порядка осуществления закупок для нужд автономного учреждения.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Информационная открытость при осуществлении закупок автономного учреждения</w:t>
            </w:r>
          </w:p>
        </w:tc>
      </w:tr>
      <w:tr w:rsidR="009006E2" w:rsidRPr="000D3F06" w:rsidTr="000D3F06">
        <w:trPr>
          <w:trHeight w:val="3182"/>
        </w:trPr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Составление, заполнение и предоставление документов, справок, отчетности</w:t>
            </w:r>
          </w:p>
        </w:tc>
        <w:tc>
          <w:tcPr>
            <w:tcW w:w="2552" w:type="dxa"/>
          </w:tcPr>
          <w:p w:rsidR="009006E2" w:rsidRPr="000D3F06" w:rsidRDefault="009006E2" w:rsidP="003152C3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 xml:space="preserve">Главный экономист, </w:t>
            </w:r>
            <w:r w:rsidR="005115C5">
              <w:rPr>
                <w:sz w:val="28"/>
                <w:szCs w:val="28"/>
              </w:rPr>
              <w:t xml:space="preserve">ведущий </w:t>
            </w:r>
            <w:r w:rsidRPr="000D3F06">
              <w:rPr>
                <w:sz w:val="28"/>
                <w:szCs w:val="28"/>
              </w:rPr>
              <w:t xml:space="preserve">специалист по </w:t>
            </w:r>
            <w:r w:rsidR="0073307B" w:rsidRPr="000D3F06">
              <w:rPr>
                <w:sz w:val="28"/>
                <w:szCs w:val="28"/>
              </w:rPr>
              <w:t>управлению персоналом</w:t>
            </w:r>
            <w:r w:rsidR="000304B9" w:rsidRPr="000D3F06">
              <w:rPr>
                <w:sz w:val="28"/>
                <w:szCs w:val="28"/>
              </w:rPr>
              <w:t>;</w:t>
            </w:r>
            <w:r w:rsidRPr="000D3F06">
              <w:rPr>
                <w:sz w:val="28"/>
                <w:szCs w:val="28"/>
              </w:rPr>
              <w:t xml:space="preserve"> </w:t>
            </w:r>
            <w:r w:rsidR="0073307B" w:rsidRPr="000D3F06">
              <w:rPr>
                <w:sz w:val="28"/>
                <w:szCs w:val="28"/>
              </w:rPr>
              <w:t>с</w:t>
            </w:r>
            <w:r w:rsidR="003152C3">
              <w:rPr>
                <w:sz w:val="28"/>
                <w:szCs w:val="28"/>
              </w:rPr>
              <w:t xml:space="preserve">пециалист по организационному и </w:t>
            </w:r>
            <w:r w:rsidR="0073307B" w:rsidRPr="000D3F06">
              <w:rPr>
                <w:sz w:val="28"/>
                <w:szCs w:val="28"/>
              </w:rPr>
              <w:t>документационно</w:t>
            </w:r>
            <w:r w:rsidR="003152C3">
              <w:rPr>
                <w:sz w:val="28"/>
                <w:szCs w:val="28"/>
              </w:rPr>
              <w:t>-</w:t>
            </w:r>
            <w:r w:rsidR="0073307B" w:rsidRPr="000D3F06">
              <w:rPr>
                <w:sz w:val="28"/>
                <w:szCs w:val="28"/>
              </w:rPr>
              <w:t>му обеспечению управления организацией</w:t>
            </w:r>
            <w:r w:rsidRPr="000D3F06">
              <w:rPr>
                <w:sz w:val="28"/>
                <w:szCs w:val="28"/>
              </w:rPr>
              <w:t>, ответственные лица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Искажение, сокрытие или предоставление заведомо ложных сведений в документах, справках, отчетах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Обеспечение согласования и визирования издаваемых документов, справок, отчетности ответственным</w:t>
            </w:r>
            <w:r w:rsidR="003152C3">
              <w:rPr>
                <w:sz w:val="28"/>
                <w:szCs w:val="28"/>
              </w:rPr>
              <w:t xml:space="preserve"> </w:t>
            </w:r>
            <w:r w:rsidRPr="000D3F06">
              <w:rPr>
                <w:sz w:val="28"/>
                <w:szCs w:val="28"/>
              </w:rPr>
              <w:t xml:space="preserve"> должностными лицами.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Разъяснение ответственным лицам автономного учреждения о мерах ответственности за совершение коррупционных правонарушений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10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Оплата труда</w:t>
            </w:r>
          </w:p>
        </w:tc>
        <w:tc>
          <w:tcPr>
            <w:tcW w:w="255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color w:val="000000" w:themeColor="text1"/>
                <w:sz w:val="28"/>
                <w:szCs w:val="28"/>
              </w:rPr>
              <w:t xml:space="preserve">Главный экономист, </w:t>
            </w:r>
            <w:r w:rsidRPr="000D3F06">
              <w:rPr>
                <w:sz w:val="28"/>
                <w:szCs w:val="28"/>
              </w:rPr>
              <w:t>руководители отделов, заведующий Филиала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Необоснованное начисление премий, стимулирующих выплат.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Дифференцированная оплата труда на аналогичных должностях при прочих равных условиях.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Оплата рабочего времени не в полном объеме.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Использование средств на оплату труда в строгом соответствии с Положением об оплате труда работников автономного учреждения и Положением о премировании.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Разъяснение ответственным лицам автономного учреждения о мерах ответственности за совершение коррупционных правонарушений</w:t>
            </w:r>
          </w:p>
        </w:tc>
      </w:tr>
    </w:tbl>
    <w:p w:rsidR="002E7D73" w:rsidRPr="000D3F06" w:rsidRDefault="002E7D73" w:rsidP="009006E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2E7D73" w:rsidRPr="000D3F06" w:rsidSect="002E7D73">
          <w:pgSz w:w="16838" w:h="11906" w:orient="landscape"/>
          <w:pgMar w:top="1701" w:right="1134" w:bottom="709" w:left="1134" w:header="709" w:footer="709" w:gutter="0"/>
          <w:cols w:space="708"/>
          <w:titlePg/>
          <w:docGrid w:linePitch="360"/>
        </w:sectPr>
      </w:pPr>
    </w:p>
    <w:tbl>
      <w:tblPr>
        <w:tblW w:w="9229" w:type="dxa"/>
        <w:tblInd w:w="93" w:type="dxa"/>
        <w:tblLook w:val="04A0"/>
      </w:tblPr>
      <w:tblGrid>
        <w:gridCol w:w="680"/>
        <w:gridCol w:w="4155"/>
        <w:gridCol w:w="4394"/>
      </w:tblGrid>
      <w:tr w:rsidR="002E7D73" w:rsidRPr="000D3F06" w:rsidTr="000D3F06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73" w:rsidRPr="000D3F06" w:rsidRDefault="002E7D73" w:rsidP="000D3F0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73" w:rsidRPr="000D3F06" w:rsidRDefault="002E7D73" w:rsidP="000D3F0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73" w:rsidRPr="000D3F06" w:rsidRDefault="002E7D73" w:rsidP="000D3F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№2</w:t>
            </w:r>
          </w:p>
          <w:p w:rsidR="002E7D73" w:rsidRPr="000D3F06" w:rsidRDefault="002E7D73" w:rsidP="000D3F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приказу АУК ВО "Вологдареставрация"</w:t>
            </w:r>
          </w:p>
          <w:p w:rsidR="002E7D73" w:rsidRPr="00895899" w:rsidRDefault="00895899" w:rsidP="00AE7D5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 08 июля</w:t>
            </w:r>
            <w:r w:rsidR="00415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  <w:r w:rsidR="002E7D73" w:rsidRPr="000D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№</w:t>
            </w:r>
            <w:r w:rsidR="00415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-ОД</w:t>
            </w:r>
          </w:p>
        </w:tc>
      </w:tr>
    </w:tbl>
    <w:p w:rsidR="002E7D73" w:rsidRPr="000D3F06" w:rsidRDefault="002E7D73" w:rsidP="00900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6E2" w:rsidRPr="000D3F06" w:rsidRDefault="009006E2" w:rsidP="009006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F06">
        <w:rPr>
          <w:rFonts w:ascii="Times New Roman" w:hAnsi="Times New Roman" w:cs="Times New Roman"/>
          <w:b/>
          <w:sz w:val="28"/>
          <w:szCs w:val="28"/>
        </w:rPr>
        <w:t>Перечень должностей, замещение которых связано с коррупционными рисками деятельности учреждения:</w:t>
      </w:r>
    </w:p>
    <w:p w:rsidR="009006E2" w:rsidRPr="000D3F06" w:rsidRDefault="009006E2" w:rsidP="009006E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F06">
        <w:rPr>
          <w:rFonts w:ascii="Times New Roman" w:hAnsi="Times New Roman" w:cs="Times New Roman"/>
          <w:sz w:val="28"/>
          <w:szCs w:val="28"/>
        </w:rPr>
        <w:t>Директор;</w:t>
      </w:r>
    </w:p>
    <w:p w:rsidR="009006E2" w:rsidRPr="000D3F06" w:rsidRDefault="009006E2" w:rsidP="009006E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F06">
        <w:rPr>
          <w:rFonts w:ascii="Times New Roman" w:hAnsi="Times New Roman" w:cs="Times New Roman"/>
          <w:sz w:val="28"/>
          <w:szCs w:val="28"/>
        </w:rPr>
        <w:t>заместитель директора;</w:t>
      </w:r>
    </w:p>
    <w:p w:rsidR="009006E2" w:rsidRPr="000D3F06" w:rsidRDefault="009006E2" w:rsidP="009006E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F06">
        <w:rPr>
          <w:rFonts w:ascii="Times New Roman" w:hAnsi="Times New Roman" w:cs="Times New Roman"/>
          <w:sz w:val="28"/>
          <w:szCs w:val="28"/>
        </w:rPr>
        <w:t>главный экономист;</w:t>
      </w:r>
    </w:p>
    <w:p w:rsidR="009006E2" w:rsidRPr="000D3F06" w:rsidRDefault="009006E2" w:rsidP="009006E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F06">
        <w:rPr>
          <w:rFonts w:ascii="Times New Roman" w:hAnsi="Times New Roman" w:cs="Times New Roman"/>
          <w:sz w:val="28"/>
          <w:szCs w:val="28"/>
        </w:rPr>
        <w:t>руководители отделов;</w:t>
      </w:r>
    </w:p>
    <w:p w:rsidR="009006E2" w:rsidRPr="000D3F06" w:rsidRDefault="009006E2" w:rsidP="009006E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F06">
        <w:rPr>
          <w:rFonts w:ascii="Times New Roman" w:hAnsi="Times New Roman" w:cs="Times New Roman"/>
          <w:sz w:val="28"/>
          <w:szCs w:val="28"/>
        </w:rPr>
        <w:t>заведующий Филиала;</w:t>
      </w:r>
    </w:p>
    <w:p w:rsidR="000304B9" w:rsidRPr="000D3F06" w:rsidRDefault="000D0B34" w:rsidP="009006E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по закупкам</w:t>
      </w:r>
      <w:r w:rsidR="00C34C09" w:rsidRPr="000D3F06">
        <w:rPr>
          <w:rFonts w:ascii="Times New Roman" w:hAnsi="Times New Roman" w:cs="Times New Roman"/>
          <w:sz w:val="28"/>
          <w:szCs w:val="28"/>
        </w:rPr>
        <w:t>;</w:t>
      </w:r>
    </w:p>
    <w:p w:rsidR="00C34C09" w:rsidRPr="000D3F06" w:rsidRDefault="00C34C09" w:rsidP="009006E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F06">
        <w:rPr>
          <w:rFonts w:ascii="Times New Roman" w:hAnsi="Times New Roman" w:cs="Times New Roman"/>
          <w:sz w:val="28"/>
          <w:szCs w:val="28"/>
        </w:rPr>
        <w:t>юрисконсульт;</w:t>
      </w:r>
    </w:p>
    <w:p w:rsidR="009006E2" w:rsidRPr="000D3F06" w:rsidRDefault="005115C5" w:rsidP="009006E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9006E2" w:rsidRPr="000D3F06">
        <w:rPr>
          <w:rFonts w:ascii="Times New Roman" w:hAnsi="Times New Roman" w:cs="Times New Roman"/>
          <w:sz w:val="28"/>
          <w:szCs w:val="28"/>
        </w:rPr>
        <w:t xml:space="preserve">специалист по </w:t>
      </w:r>
      <w:r w:rsidR="000304B9" w:rsidRPr="000D3F06">
        <w:rPr>
          <w:rFonts w:ascii="Times New Roman" w:hAnsi="Times New Roman" w:cs="Times New Roman"/>
          <w:sz w:val="28"/>
          <w:szCs w:val="28"/>
        </w:rPr>
        <w:t>управлению персоналом</w:t>
      </w:r>
      <w:r w:rsidR="009006E2" w:rsidRPr="000D3F06">
        <w:rPr>
          <w:rFonts w:ascii="Times New Roman" w:hAnsi="Times New Roman" w:cs="Times New Roman"/>
          <w:sz w:val="28"/>
          <w:szCs w:val="28"/>
        </w:rPr>
        <w:t>;</w:t>
      </w:r>
    </w:p>
    <w:p w:rsidR="009006E2" w:rsidRPr="000D3F06" w:rsidRDefault="00C34C09" w:rsidP="009006E2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F06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304B9" w:rsidRPr="000D3F06">
        <w:rPr>
          <w:rFonts w:ascii="Times New Roman" w:eastAsia="Times New Roman" w:hAnsi="Times New Roman" w:cs="Times New Roman"/>
          <w:sz w:val="28"/>
          <w:szCs w:val="28"/>
        </w:rPr>
        <w:t xml:space="preserve"> по организационному и документационному обеспечению управления организацией</w:t>
      </w:r>
      <w:r w:rsidR="009006E2" w:rsidRPr="000D3F06">
        <w:rPr>
          <w:rFonts w:ascii="Times New Roman" w:hAnsi="Times New Roman" w:cs="Times New Roman"/>
          <w:sz w:val="28"/>
          <w:szCs w:val="28"/>
        </w:rPr>
        <w:t>.</w:t>
      </w:r>
    </w:p>
    <w:p w:rsidR="00C279D7" w:rsidRDefault="00C279D7" w:rsidP="007A07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sectPr w:rsidR="00C279D7" w:rsidSect="00B14761"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49B" w:rsidRDefault="0061249B" w:rsidP="00986917">
      <w:pPr>
        <w:spacing w:after="0" w:line="240" w:lineRule="auto"/>
      </w:pPr>
      <w:r>
        <w:separator/>
      </w:r>
    </w:p>
  </w:endnote>
  <w:endnote w:type="continuationSeparator" w:id="1">
    <w:p w:rsidR="0061249B" w:rsidRDefault="0061249B" w:rsidP="0098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49B" w:rsidRDefault="0061249B" w:rsidP="00986917">
      <w:pPr>
        <w:spacing w:after="0" w:line="240" w:lineRule="auto"/>
      </w:pPr>
      <w:r>
        <w:separator/>
      </w:r>
    </w:p>
  </w:footnote>
  <w:footnote w:type="continuationSeparator" w:id="1">
    <w:p w:rsidR="0061249B" w:rsidRDefault="0061249B" w:rsidP="00986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310"/>
    <w:multiLevelType w:val="hybridMultilevel"/>
    <w:tmpl w:val="DD0A8826"/>
    <w:lvl w:ilvl="0" w:tplc="325EBBE6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14E7064"/>
    <w:multiLevelType w:val="multilevel"/>
    <w:tmpl w:val="BE3C9362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ascii="Times New Roman" w:eastAsiaTheme="minorEastAsia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2E745AC1"/>
    <w:multiLevelType w:val="hybridMultilevel"/>
    <w:tmpl w:val="A3A44542"/>
    <w:lvl w:ilvl="0" w:tplc="1A6E3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A13839"/>
    <w:multiLevelType w:val="hybridMultilevel"/>
    <w:tmpl w:val="F56CD944"/>
    <w:lvl w:ilvl="0" w:tplc="03425A84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993362"/>
    <w:multiLevelType w:val="hybridMultilevel"/>
    <w:tmpl w:val="E9003BD0"/>
    <w:lvl w:ilvl="0" w:tplc="C95ECF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F26672"/>
    <w:multiLevelType w:val="hybridMultilevel"/>
    <w:tmpl w:val="A3A44542"/>
    <w:lvl w:ilvl="0" w:tplc="1A6E3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C864C5"/>
    <w:multiLevelType w:val="hybridMultilevel"/>
    <w:tmpl w:val="356CCAA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9D555EA"/>
    <w:multiLevelType w:val="hybridMultilevel"/>
    <w:tmpl w:val="B2528E02"/>
    <w:lvl w:ilvl="0" w:tplc="75269B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5FA3983"/>
    <w:multiLevelType w:val="hybridMultilevel"/>
    <w:tmpl w:val="DD0A8826"/>
    <w:lvl w:ilvl="0" w:tplc="325EBBE6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48971C60"/>
    <w:multiLevelType w:val="hybridMultilevel"/>
    <w:tmpl w:val="60D89A3C"/>
    <w:lvl w:ilvl="0" w:tplc="FE98BB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5248613E"/>
    <w:multiLevelType w:val="hybridMultilevel"/>
    <w:tmpl w:val="A34C1760"/>
    <w:lvl w:ilvl="0" w:tplc="3B489A0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E50AE5"/>
    <w:multiLevelType w:val="hybridMultilevel"/>
    <w:tmpl w:val="59D6E8E8"/>
    <w:lvl w:ilvl="0" w:tplc="6DEEB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392F"/>
    <w:rsid w:val="0001015A"/>
    <w:rsid w:val="000150AB"/>
    <w:rsid w:val="000304B9"/>
    <w:rsid w:val="00047C4F"/>
    <w:rsid w:val="000617D1"/>
    <w:rsid w:val="00063131"/>
    <w:rsid w:val="000976F7"/>
    <w:rsid w:val="000A7B57"/>
    <w:rsid w:val="000B10CF"/>
    <w:rsid w:val="000C63F6"/>
    <w:rsid w:val="000C6418"/>
    <w:rsid w:val="000D0B34"/>
    <w:rsid w:val="000D11D2"/>
    <w:rsid w:val="000D3F06"/>
    <w:rsid w:val="00100FBA"/>
    <w:rsid w:val="0012208E"/>
    <w:rsid w:val="001318B9"/>
    <w:rsid w:val="0013368B"/>
    <w:rsid w:val="00152122"/>
    <w:rsid w:val="00152D30"/>
    <w:rsid w:val="001541B4"/>
    <w:rsid w:val="00160F3D"/>
    <w:rsid w:val="00161FA9"/>
    <w:rsid w:val="00162319"/>
    <w:rsid w:val="00182212"/>
    <w:rsid w:val="001B7F7E"/>
    <w:rsid w:val="001D2C78"/>
    <w:rsid w:val="00202306"/>
    <w:rsid w:val="00210A56"/>
    <w:rsid w:val="002132CC"/>
    <w:rsid w:val="00223B04"/>
    <w:rsid w:val="0024650D"/>
    <w:rsid w:val="00251CED"/>
    <w:rsid w:val="0026240B"/>
    <w:rsid w:val="002B3F4E"/>
    <w:rsid w:val="002B3F87"/>
    <w:rsid w:val="002D1BE2"/>
    <w:rsid w:val="002D6341"/>
    <w:rsid w:val="002E0CF3"/>
    <w:rsid w:val="002E3D59"/>
    <w:rsid w:val="002E5D72"/>
    <w:rsid w:val="002E7D73"/>
    <w:rsid w:val="002F6B49"/>
    <w:rsid w:val="003152C3"/>
    <w:rsid w:val="0033392F"/>
    <w:rsid w:val="00355E32"/>
    <w:rsid w:val="00360738"/>
    <w:rsid w:val="00370AFA"/>
    <w:rsid w:val="00371129"/>
    <w:rsid w:val="00375F56"/>
    <w:rsid w:val="003923C8"/>
    <w:rsid w:val="003B45BA"/>
    <w:rsid w:val="003D5801"/>
    <w:rsid w:val="003D5A32"/>
    <w:rsid w:val="0040225E"/>
    <w:rsid w:val="00415E50"/>
    <w:rsid w:val="00437420"/>
    <w:rsid w:val="00476805"/>
    <w:rsid w:val="00481297"/>
    <w:rsid w:val="00484344"/>
    <w:rsid w:val="0048587A"/>
    <w:rsid w:val="004872A4"/>
    <w:rsid w:val="00490E4B"/>
    <w:rsid w:val="004B50EF"/>
    <w:rsid w:val="004B7876"/>
    <w:rsid w:val="004C006A"/>
    <w:rsid w:val="004C42A1"/>
    <w:rsid w:val="004E052C"/>
    <w:rsid w:val="004E5D0C"/>
    <w:rsid w:val="005074BB"/>
    <w:rsid w:val="005115C5"/>
    <w:rsid w:val="00527029"/>
    <w:rsid w:val="005279A6"/>
    <w:rsid w:val="005300B1"/>
    <w:rsid w:val="00541D67"/>
    <w:rsid w:val="00551484"/>
    <w:rsid w:val="00555BBD"/>
    <w:rsid w:val="0056739F"/>
    <w:rsid w:val="005678DF"/>
    <w:rsid w:val="005821E1"/>
    <w:rsid w:val="00586FA4"/>
    <w:rsid w:val="005936C3"/>
    <w:rsid w:val="005A0CA8"/>
    <w:rsid w:val="005A4727"/>
    <w:rsid w:val="005E25F8"/>
    <w:rsid w:val="005E2B77"/>
    <w:rsid w:val="005F6876"/>
    <w:rsid w:val="006008AA"/>
    <w:rsid w:val="00601B52"/>
    <w:rsid w:val="00603DC1"/>
    <w:rsid w:val="00604CCD"/>
    <w:rsid w:val="0061249B"/>
    <w:rsid w:val="00627A41"/>
    <w:rsid w:val="00627CB3"/>
    <w:rsid w:val="006309E8"/>
    <w:rsid w:val="00631625"/>
    <w:rsid w:val="00636A94"/>
    <w:rsid w:val="006478AF"/>
    <w:rsid w:val="00647C5D"/>
    <w:rsid w:val="0065070B"/>
    <w:rsid w:val="0065581E"/>
    <w:rsid w:val="006612AD"/>
    <w:rsid w:val="0066601A"/>
    <w:rsid w:val="00667464"/>
    <w:rsid w:val="006707EB"/>
    <w:rsid w:val="0067318B"/>
    <w:rsid w:val="006828B6"/>
    <w:rsid w:val="0069198C"/>
    <w:rsid w:val="006A045B"/>
    <w:rsid w:val="006A2440"/>
    <w:rsid w:val="006A2BBD"/>
    <w:rsid w:val="006A4FC9"/>
    <w:rsid w:val="006B02E3"/>
    <w:rsid w:val="006B478C"/>
    <w:rsid w:val="006B62D3"/>
    <w:rsid w:val="006B6616"/>
    <w:rsid w:val="006D2384"/>
    <w:rsid w:val="006E1CD6"/>
    <w:rsid w:val="006E23F4"/>
    <w:rsid w:val="00700CCB"/>
    <w:rsid w:val="0073307B"/>
    <w:rsid w:val="00736D8D"/>
    <w:rsid w:val="00794A85"/>
    <w:rsid w:val="007A078E"/>
    <w:rsid w:val="007A346D"/>
    <w:rsid w:val="007A4505"/>
    <w:rsid w:val="007C1A0B"/>
    <w:rsid w:val="007C2FC5"/>
    <w:rsid w:val="007C4287"/>
    <w:rsid w:val="007E0959"/>
    <w:rsid w:val="007E50D8"/>
    <w:rsid w:val="00801ECA"/>
    <w:rsid w:val="00805163"/>
    <w:rsid w:val="00813FA1"/>
    <w:rsid w:val="008218F5"/>
    <w:rsid w:val="00826CCF"/>
    <w:rsid w:val="0083035A"/>
    <w:rsid w:val="00860CA7"/>
    <w:rsid w:val="0087046D"/>
    <w:rsid w:val="00895899"/>
    <w:rsid w:val="008B3809"/>
    <w:rsid w:val="008C6E64"/>
    <w:rsid w:val="008D2209"/>
    <w:rsid w:val="008D238E"/>
    <w:rsid w:val="008E367D"/>
    <w:rsid w:val="008F2268"/>
    <w:rsid w:val="008F3114"/>
    <w:rsid w:val="009006E2"/>
    <w:rsid w:val="00920FD9"/>
    <w:rsid w:val="00941D8A"/>
    <w:rsid w:val="00950257"/>
    <w:rsid w:val="00951169"/>
    <w:rsid w:val="00970982"/>
    <w:rsid w:val="00983814"/>
    <w:rsid w:val="00986917"/>
    <w:rsid w:val="00990516"/>
    <w:rsid w:val="009B5D65"/>
    <w:rsid w:val="009D2F35"/>
    <w:rsid w:val="009D6EEC"/>
    <w:rsid w:val="009E771E"/>
    <w:rsid w:val="009F54A2"/>
    <w:rsid w:val="00A03C96"/>
    <w:rsid w:val="00A07869"/>
    <w:rsid w:val="00A07EBE"/>
    <w:rsid w:val="00A127EB"/>
    <w:rsid w:val="00A22076"/>
    <w:rsid w:val="00A3101E"/>
    <w:rsid w:val="00A33F91"/>
    <w:rsid w:val="00A52C70"/>
    <w:rsid w:val="00A557DF"/>
    <w:rsid w:val="00A82702"/>
    <w:rsid w:val="00A82A1A"/>
    <w:rsid w:val="00A91283"/>
    <w:rsid w:val="00A922D1"/>
    <w:rsid w:val="00A978EB"/>
    <w:rsid w:val="00AB019D"/>
    <w:rsid w:val="00AB2FEB"/>
    <w:rsid w:val="00AB3602"/>
    <w:rsid w:val="00AE1C38"/>
    <w:rsid w:val="00AE259F"/>
    <w:rsid w:val="00AE7D51"/>
    <w:rsid w:val="00AF4D55"/>
    <w:rsid w:val="00B12B42"/>
    <w:rsid w:val="00B140C3"/>
    <w:rsid w:val="00B14761"/>
    <w:rsid w:val="00B22865"/>
    <w:rsid w:val="00B26DD7"/>
    <w:rsid w:val="00B35499"/>
    <w:rsid w:val="00B40B03"/>
    <w:rsid w:val="00B4783F"/>
    <w:rsid w:val="00B47BB1"/>
    <w:rsid w:val="00B66952"/>
    <w:rsid w:val="00BA7B5C"/>
    <w:rsid w:val="00BC59A3"/>
    <w:rsid w:val="00BC620C"/>
    <w:rsid w:val="00BC7337"/>
    <w:rsid w:val="00BC77DA"/>
    <w:rsid w:val="00BD5BBD"/>
    <w:rsid w:val="00BD79EF"/>
    <w:rsid w:val="00C0656B"/>
    <w:rsid w:val="00C07504"/>
    <w:rsid w:val="00C17769"/>
    <w:rsid w:val="00C279D7"/>
    <w:rsid w:val="00C34C09"/>
    <w:rsid w:val="00C50267"/>
    <w:rsid w:val="00C902F2"/>
    <w:rsid w:val="00CD43FD"/>
    <w:rsid w:val="00CE4BBC"/>
    <w:rsid w:val="00CF1851"/>
    <w:rsid w:val="00D12DC6"/>
    <w:rsid w:val="00D16B52"/>
    <w:rsid w:val="00D43B3F"/>
    <w:rsid w:val="00D47C95"/>
    <w:rsid w:val="00D62895"/>
    <w:rsid w:val="00D64DDF"/>
    <w:rsid w:val="00D678F2"/>
    <w:rsid w:val="00D7005D"/>
    <w:rsid w:val="00D74021"/>
    <w:rsid w:val="00D75809"/>
    <w:rsid w:val="00DC35A3"/>
    <w:rsid w:val="00DC59D0"/>
    <w:rsid w:val="00DE1D4C"/>
    <w:rsid w:val="00E02E75"/>
    <w:rsid w:val="00E152EA"/>
    <w:rsid w:val="00E3331E"/>
    <w:rsid w:val="00E34192"/>
    <w:rsid w:val="00E45501"/>
    <w:rsid w:val="00E460E8"/>
    <w:rsid w:val="00E5220B"/>
    <w:rsid w:val="00E67E63"/>
    <w:rsid w:val="00E707E9"/>
    <w:rsid w:val="00E75806"/>
    <w:rsid w:val="00E86582"/>
    <w:rsid w:val="00E87000"/>
    <w:rsid w:val="00EB004F"/>
    <w:rsid w:val="00EB1FDB"/>
    <w:rsid w:val="00F02A12"/>
    <w:rsid w:val="00F11264"/>
    <w:rsid w:val="00F40E65"/>
    <w:rsid w:val="00F7775C"/>
    <w:rsid w:val="00F855B3"/>
    <w:rsid w:val="00FA0AE7"/>
    <w:rsid w:val="00FC76FC"/>
    <w:rsid w:val="00FE282B"/>
    <w:rsid w:val="00FE46AC"/>
    <w:rsid w:val="00FF18B7"/>
    <w:rsid w:val="00FF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04"/>
  </w:style>
  <w:style w:type="paragraph" w:styleId="1">
    <w:name w:val="heading 1"/>
    <w:basedOn w:val="a"/>
    <w:next w:val="a"/>
    <w:link w:val="10"/>
    <w:qFormat/>
    <w:rsid w:val="006A2B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szCs w:val="20"/>
    </w:rPr>
  </w:style>
  <w:style w:type="paragraph" w:styleId="2">
    <w:name w:val="heading 2"/>
    <w:basedOn w:val="a"/>
    <w:next w:val="a"/>
    <w:link w:val="20"/>
    <w:qFormat/>
    <w:rsid w:val="006A2B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BBD"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20">
    <w:name w:val="Заголовок 2 Знак"/>
    <w:basedOn w:val="a0"/>
    <w:link w:val="2"/>
    <w:rsid w:val="006A2BBD"/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styleId="a3">
    <w:name w:val="Title"/>
    <w:basedOn w:val="a"/>
    <w:link w:val="a4"/>
    <w:qFormat/>
    <w:rsid w:val="003339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3392F"/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2"/>
    <w:basedOn w:val="a"/>
    <w:link w:val="22"/>
    <w:unhideWhenUsed/>
    <w:rsid w:val="0033392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3392F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33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для таблиц,No Spacing"/>
    <w:link w:val="a7"/>
    <w:uiPriority w:val="1"/>
    <w:qFormat/>
    <w:rsid w:val="0033392F"/>
    <w:pPr>
      <w:spacing w:after="0" w:line="240" w:lineRule="auto"/>
    </w:pPr>
  </w:style>
  <w:style w:type="paragraph" w:customStyle="1" w:styleId="ConsPlusNormal">
    <w:name w:val="ConsPlusNormal"/>
    <w:rsid w:val="006A2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C1776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86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6917"/>
  </w:style>
  <w:style w:type="paragraph" w:styleId="ab">
    <w:name w:val="footer"/>
    <w:basedOn w:val="a"/>
    <w:link w:val="ac"/>
    <w:uiPriority w:val="99"/>
    <w:semiHidden/>
    <w:unhideWhenUsed/>
    <w:rsid w:val="00986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6917"/>
  </w:style>
  <w:style w:type="paragraph" w:customStyle="1" w:styleId="FORMATTEXT">
    <w:name w:val=".FORMATTEXT"/>
    <w:uiPriority w:val="99"/>
    <w:rsid w:val="006828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ormattext0">
    <w:name w:val="formattext"/>
    <w:basedOn w:val="a"/>
    <w:rsid w:val="005A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5A4727"/>
  </w:style>
  <w:style w:type="paragraph" w:customStyle="1" w:styleId="headertext">
    <w:name w:val="headertext"/>
    <w:basedOn w:val="a"/>
    <w:rsid w:val="0035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5E32"/>
  </w:style>
  <w:style w:type="paragraph" w:customStyle="1" w:styleId="ConsPlusTitle">
    <w:name w:val="ConsPlusTitle"/>
    <w:rsid w:val="007A0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A07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7A078E"/>
    <w:rPr>
      <w:color w:val="0000FF"/>
      <w:u w:val="single"/>
    </w:rPr>
  </w:style>
  <w:style w:type="character" w:customStyle="1" w:styleId="a7">
    <w:name w:val="Без интервала Знак"/>
    <w:aliases w:val="для таблиц Знак,No Spacing Знак"/>
    <w:link w:val="a6"/>
    <w:uiPriority w:val="1"/>
    <w:locked/>
    <w:rsid w:val="004E052C"/>
  </w:style>
  <w:style w:type="paragraph" w:customStyle="1" w:styleId="ConsPlusNonformat">
    <w:name w:val="ConsPlusNonformat"/>
    <w:uiPriority w:val="99"/>
    <w:rsid w:val="004E05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62308-877E-469A-9FE1-73EC4626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</dc:creator>
  <cp:lastModifiedBy>serovaos</cp:lastModifiedBy>
  <cp:revision>4</cp:revision>
  <cp:lastPrinted>2022-03-10T07:04:00Z</cp:lastPrinted>
  <dcterms:created xsi:type="dcterms:W3CDTF">2022-03-10T07:06:00Z</dcterms:created>
  <dcterms:modified xsi:type="dcterms:W3CDTF">2022-03-28T09:08:00Z</dcterms:modified>
</cp:coreProperties>
</file>